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07" w:rsidRPr="00C42FD3" w:rsidRDefault="00F61D07" w:rsidP="00F61D07">
      <w:pPr>
        <w:pStyle w:val="a3"/>
        <w:jc w:val="right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1454150" cy="1387475"/>
            <wp:effectExtent l="19050" t="0" r="0" b="0"/>
            <wp:wrapTight wrapText="bothSides">
              <wp:wrapPolygon edited="0">
                <wp:start x="-283" y="0"/>
                <wp:lineTo x="-283" y="21353"/>
                <wp:lineTo x="21506" y="21353"/>
                <wp:lineTo x="21506" y="0"/>
                <wp:lineTo x="-283" y="0"/>
              </wp:wrapPolygon>
            </wp:wrapTight>
            <wp:docPr id="2" name="Рисунок 2" descr="здорович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дорович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FD3">
        <w:rPr>
          <w:b/>
          <w:i/>
          <w:color w:val="FF0000"/>
          <w:sz w:val="48"/>
          <w:szCs w:val="48"/>
        </w:rPr>
        <w:t>Советы Инструктора по физической культуре родителям дошкольников</w:t>
      </w:r>
    </w:p>
    <w:p w:rsidR="00F61D07" w:rsidRPr="00DB4F1B" w:rsidRDefault="00F61D07" w:rsidP="00F61D07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F61D07" w:rsidRPr="00426824" w:rsidRDefault="00F61D07" w:rsidP="00F61D07">
      <w:pPr>
        <w:pStyle w:val="a3"/>
        <w:jc w:val="center"/>
        <w:rPr>
          <w:b/>
          <w:color w:val="000080"/>
          <w:sz w:val="52"/>
          <w:szCs w:val="52"/>
        </w:rPr>
      </w:pPr>
      <w:r w:rsidRPr="00426824">
        <w:rPr>
          <w:b/>
          <w:color w:val="000080"/>
          <w:sz w:val="52"/>
          <w:szCs w:val="52"/>
        </w:rPr>
        <w:t xml:space="preserve">ЗАКАЛИВАНИЕ </w:t>
      </w:r>
      <w:r w:rsidRPr="00036996">
        <w:rPr>
          <w:b/>
          <w:color w:val="000080"/>
          <w:sz w:val="52"/>
          <w:szCs w:val="52"/>
        </w:rPr>
        <w:t>ДОШКОЛЬНИКОВ</w:t>
      </w:r>
    </w:p>
    <w:p w:rsidR="00F61D07" w:rsidRPr="00C42FD3" w:rsidRDefault="00F61D07" w:rsidP="00F61D07">
      <w:pPr>
        <w:tabs>
          <w:tab w:val="left" w:pos="5860"/>
        </w:tabs>
        <w:ind w:left="57" w:firstLine="567"/>
        <w:jc w:val="both"/>
        <w:rPr>
          <w:rFonts w:eastAsia="Batang"/>
          <w:color w:val="0000FF"/>
          <w:sz w:val="28"/>
          <w:szCs w:val="28"/>
        </w:rPr>
      </w:pPr>
      <w:r>
        <w:rPr>
          <w:rFonts w:eastAsia="Batang"/>
          <w:color w:val="0000FF"/>
          <w:sz w:val="28"/>
          <w:szCs w:val="28"/>
        </w:rPr>
        <w:t>Дети болеют. Конечно, д</w:t>
      </w:r>
      <w:r w:rsidRPr="00C42FD3">
        <w:rPr>
          <w:rFonts w:eastAsia="Batang"/>
          <w:color w:val="0000FF"/>
          <w:sz w:val="28"/>
          <w:szCs w:val="28"/>
        </w:rPr>
        <w:t>етские болезни не доставляют радости ни самим</w:t>
      </w:r>
      <w:r>
        <w:rPr>
          <w:rFonts w:eastAsia="Batang"/>
          <w:color w:val="0000FF"/>
          <w:sz w:val="28"/>
          <w:szCs w:val="28"/>
        </w:rPr>
        <w:t xml:space="preserve"> детям</w:t>
      </w:r>
      <w:r w:rsidRPr="00C42FD3">
        <w:rPr>
          <w:rFonts w:eastAsia="Batang"/>
          <w:color w:val="0000FF"/>
          <w:sz w:val="28"/>
          <w:szCs w:val="28"/>
        </w:rPr>
        <w:t xml:space="preserve">, ни </w:t>
      </w:r>
      <w:r>
        <w:rPr>
          <w:rFonts w:eastAsia="Batang"/>
          <w:color w:val="0000FF"/>
          <w:sz w:val="28"/>
          <w:szCs w:val="28"/>
        </w:rPr>
        <w:t xml:space="preserve">их </w:t>
      </w:r>
      <w:r w:rsidRPr="00C42FD3">
        <w:rPr>
          <w:rFonts w:eastAsia="Batang"/>
          <w:color w:val="0000FF"/>
          <w:sz w:val="28"/>
          <w:szCs w:val="28"/>
        </w:rPr>
        <w:t>родителям.</w:t>
      </w:r>
    </w:p>
    <w:p w:rsidR="00F61D07" w:rsidRPr="00C42FD3" w:rsidRDefault="00F61D07" w:rsidP="00F61D07">
      <w:pPr>
        <w:tabs>
          <w:tab w:val="left" w:pos="5860"/>
        </w:tabs>
        <w:ind w:left="57" w:firstLine="567"/>
        <w:jc w:val="both"/>
        <w:rPr>
          <w:rFonts w:eastAsia="Batang"/>
          <w:color w:val="0000FF"/>
          <w:sz w:val="28"/>
          <w:szCs w:val="28"/>
        </w:rPr>
      </w:pPr>
      <w:r w:rsidRPr="00C42FD3">
        <w:rPr>
          <w:rFonts w:eastAsia="Batang"/>
          <w:color w:val="0000FF"/>
          <w:sz w:val="28"/>
          <w:szCs w:val="28"/>
        </w:rPr>
        <w:t xml:space="preserve">Известный отечественный физиолог Ю.Ф. </w:t>
      </w:r>
      <w:proofErr w:type="spellStart"/>
      <w:r w:rsidRPr="00C42FD3">
        <w:rPr>
          <w:rFonts w:eastAsia="Batang"/>
          <w:color w:val="0000FF"/>
          <w:sz w:val="28"/>
          <w:szCs w:val="28"/>
        </w:rPr>
        <w:t>Змановский</w:t>
      </w:r>
      <w:proofErr w:type="spellEnd"/>
      <w:r w:rsidRPr="00C42FD3">
        <w:rPr>
          <w:rFonts w:eastAsia="Batang"/>
          <w:color w:val="0000FF"/>
          <w:sz w:val="28"/>
          <w:szCs w:val="28"/>
        </w:rPr>
        <w:t xml:space="preserve"> предлагает для закаливания дошкольников использовать ежедневную ходьбу и бег босиком в помещении  (в течение 15 минут), воздушные ванны до и после дневного сна, ежедневную утреннюю гимнастику, физкультурные занятия. </w:t>
      </w:r>
    </w:p>
    <w:p w:rsidR="00F61D07" w:rsidRPr="00CD599C" w:rsidRDefault="00F61D07" w:rsidP="00F61D07">
      <w:pPr>
        <w:tabs>
          <w:tab w:val="left" w:pos="5860"/>
        </w:tabs>
        <w:jc w:val="center"/>
        <w:rPr>
          <w:rFonts w:ascii="Georgia" w:eastAsia="Batang" w:hAnsi="Georgia"/>
          <w:b/>
          <w:i/>
          <w:color w:val="FF00FF"/>
          <w:sz w:val="32"/>
          <w:szCs w:val="32"/>
          <w:u w:val="single"/>
        </w:rPr>
      </w:pPr>
      <w:r w:rsidRPr="00CD599C">
        <w:rPr>
          <w:rFonts w:ascii="Georgia" w:eastAsia="Batang" w:hAnsi="Georgia"/>
          <w:b/>
          <w:i/>
          <w:color w:val="FF00FF"/>
          <w:sz w:val="32"/>
          <w:szCs w:val="32"/>
          <w:u w:val="single"/>
        </w:rPr>
        <w:t>Девять</w:t>
      </w:r>
      <w:r>
        <w:rPr>
          <w:rFonts w:ascii="Georgia" w:eastAsia="Batang" w:hAnsi="Georgia"/>
          <w:b/>
          <w:i/>
          <w:color w:val="FF00FF"/>
          <w:sz w:val="32"/>
          <w:szCs w:val="32"/>
        </w:rPr>
        <w:t xml:space="preserve"> </w:t>
      </w:r>
      <w:r w:rsidRPr="008E0F3B">
        <w:rPr>
          <w:rFonts w:ascii="Georgia" w:eastAsia="Batang" w:hAnsi="Georgia"/>
          <w:b/>
          <w:i/>
          <w:color w:val="FF00FF"/>
          <w:sz w:val="32"/>
          <w:szCs w:val="32"/>
        </w:rPr>
        <w:t xml:space="preserve"> </w:t>
      </w:r>
      <w:r w:rsidRPr="00C86FE0">
        <w:rPr>
          <w:rFonts w:ascii="Georgia" w:eastAsia="Batang" w:hAnsi="Georgia"/>
          <w:b/>
          <w:i/>
          <w:color w:val="FF00FF"/>
          <w:sz w:val="32"/>
          <w:szCs w:val="32"/>
          <w:u w:val="single"/>
        </w:rPr>
        <w:t>простых</w:t>
      </w:r>
      <w:r>
        <w:rPr>
          <w:rFonts w:ascii="Georgia" w:eastAsia="Batang" w:hAnsi="Georgia"/>
          <w:b/>
          <w:i/>
          <w:color w:val="FF00FF"/>
          <w:sz w:val="32"/>
          <w:szCs w:val="32"/>
        </w:rPr>
        <w:t xml:space="preserve"> </w:t>
      </w:r>
      <w:r w:rsidRPr="00CD599C">
        <w:rPr>
          <w:rFonts w:ascii="Georgia" w:eastAsia="Batang" w:hAnsi="Georgia"/>
          <w:b/>
          <w:i/>
          <w:color w:val="FF00FF"/>
          <w:sz w:val="32"/>
          <w:szCs w:val="32"/>
          <w:u w:val="single"/>
        </w:rPr>
        <w:t>советов</w:t>
      </w:r>
      <w:r w:rsidRPr="00DB4F1B">
        <w:rPr>
          <w:rFonts w:ascii="Georgia" w:eastAsia="Batang" w:hAnsi="Georgia"/>
          <w:b/>
          <w:i/>
          <w:color w:val="FF00FF"/>
          <w:sz w:val="32"/>
          <w:szCs w:val="32"/>
        </w:rPr>
        <w:t xml:space="preserve">  </w:t>
      </w:r>
      <w:r w:rsidRPr="00CD599C">
        <w:rPr>
          <w:rFonts w:ascii="Georgia" w:eastAsia="Batang" w:hAnsi="Georgia"/>
          <w:b/>
          <w:i/>
          <w:color w:val="FF00FF"/>
          <w:sz w:val="32"/>
          <w:szCs w:val="32"/>
          <w:u w:val="single"/>
        </w:rPr>
        <w:t>родителям</w:t>
      </w:r>
    </w:p>
    <w:p w:rsidR="00F61D07" w:rsidRDefault="00F61D07" w:rsidP="00F61D07">
      <w:pPr>
        <w:tabs>
          <w:tab w:val="left" w:pos="5860"/>
        </w:tabs>
        <w:ind w:left="1200" w:hanging="1200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>Совет 1.</w:t>
      </w:r>
      <w:r w:rsidRPr="00C42FD3">
        <w:rPr>
          <w:rFonts w:ascii="Georgia" w:eastAsia="Batang" w:hAnsi="Georgia"/>
          <w:color w:val="000080"/>
          <w:sz w:val="28"/>
          <w:szCs w:val="28"/>
        </w:rPr>
        <w:t xml:space="preserve">    </w:t>
      </w:r>
    </w:p>
    <w:p w:rsidR="00F61D07" w:rsidRPr="00C42FD3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17145</wp:posOffset>
            </wp:positionV>
            <wp:extent cx="2933700" cy="2199005"/>
            <wp:effectExtent l="19050" t="0" r="0" b="0"/>
            <wp:wrapTight wrapText="bothSides">
              <wp:wrapPolygon edited="0">
                <wp:start x="-140" y="0"/>
                <wp:lineTo x="-140" y="21332"/>
                <wp:lineTo x="21600" y="21332"/>
                <wp:lineTo x="21600" y="0"/>
                <wp:lineTo x="-140" y="0"/>
              </wp:wrapPolygon>
            </wp:wrapTight>
            <wp:docPr id="3" name="Рисунок 3" descr="IMG_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2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FD3">
        <w:rPr>
          <w:rFonts w:ascii="Georgia" w:eastAsia="Batang" w:hAnsi="Georgia"/>
          <w:color w:val="000080"/>
          <w:sz w:val="28"/>
          <w:szCs w:val="28"/>
        </w:rPr>
        <w:t xml:space="preserve">Никогда не заставляйте ребенка делать </w:t>
      </w:r>
      <w:r>
        <w:rPr>
          <w:rFonts w:ascii="Georgia" w:eastAsia="Batang" w:hAnsi="Georgia"/>
          <w:color w:val="000080"/>
          <w:sz w:val="28"/>
          <w:szCs w:val="28"/>
        </w:rPr>
        <w:t xml:space="preserve">то, что вызывает у него сильные </w:t>
      </w:r>
      <w:r w:rsidRPr="00C42FD3">
        <w:rPr>
          <w:rFonts w:ascii="Georgia" w:eastAsia="Batang" w:hAnsi="Georgia"/>
          <w:color w:val="000080"/>
          <w:sz w:val="28"/>
          <w:szCs w:val="28"/>
        </w:rPr>
        <w:t>отрицательные эмоции.</w:t>
      </w: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b/>
          <w:i/>
          <w:color w:val="000080"/>
          <w:sz w:val="28"/>
          <w:szCs w:val="28"/>
        </w:rPr>
      </w:pP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 xml:space="preserve">Совет 2.    </w:t>
      </w:r>
    </w:p>
    <w:p w:rsidR="00F61D07" w:rsidRPr="00C42FD3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color w:val="000080"/>
          <w:sz w:val="28"/>
          <w:szCs w:val="28"/>
        </w:rPr>
        <w:t>Не забывайте, что закаливание – это физиологическая адап</w:t>
      </w:r>
      <w:r>
        <w:rPr>
          <w:rFonts w:ascii="Georgia" w:eastAsia="Batang" w:hAnsi="Georgia"/>
          <w:color w:val="000080"/>
          <w:sz w:val="28"/>
          <w:szCs w:val="28"/>
        </w:rPr>
        <w:t xml:space="preserve">тация организма, каждая </w:t>
      </w:r>
      <w:r w:rsidRPr="00C42FD3">
        <w:rPr>
          <w:rFonts w:ascii="Georgia" w:eastAsia="Batang" w:hAnsi="Georgia"/>
          <w:color w:val="000080"/>
          <w:sz w:val="28"/>
          <w:szCs w:val="28"/>
        </w:rPr>
        <w:t>стадия должна пройти от начала до конца.</w:t>
      </w: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>Совет 3.</w:t>
      </w:r>
      <w:r w:rsidRPr="00C42FD3">
        <w:rPr>
          <w:rFonts w:ascii="Georgia" w:eastAsia="Batang" w:hAnsi="Georgia"/>
          <w:color w:val="000080"/>
          <w:sz w:val="28"/>
          <w:szCs w:val="28"/>
        </w:rPr>
        <w:t xml:space="preserve">    </w:t>
      </w:r>
    </w:p>
    <w:p w:rsidR="00F61D07" w:rsidRPr="00C42FD3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654685</wp:posOffset>
            </wp:positionV>
            <wp:extent cx="2883535" cy="2165985"/>
            <wp:effectExtent l="19050" t="0" r="0" b="0"/>
            <wp:wrapTight wrapText="bothSides">
              <wp:wrapPolygon edited="0">
                <wp:start x="-143" y="0"/>
                <wp:lineTo x="-143" y="21467"/>
                <wp:lineTo x="21548" y="21467"/>
                <wp:lineTo x="21548" y="0"/>
                <wp:lineTo x="-143" y="0"/>
              </wp:wrapPolygon>
            </wp:wrapTight>
            <wp:docPr id="4" name="Рисунок 4" descr="IMG_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2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FD3">
        <w:rPr>
          <w:rFonts w:ascii="Georgia" w:eastAsia="Batang" w:hAnsi="Georgia"/>
          <w:color w:val="000080"/>
          <w:sz w:val="28"/>
          <w:szCs w:val="28"/>
        </w:rPr>
        <w:t xml:space="preserve">Не перескакивайте через этапы в </w:t>
      </w:r>
      <w:r>
        <w:rPr>
          <w:rFonts w:ascii="Georgia" w:eastAsia="Batang" w:hAnsi="Georgia"/>
          <w:color w:val="000080"/>
          <w:sz w:val="28"/>
          <w:szCs w:val="28"/>
        </w:rPr>
        <w:t xml:space="preserve">процессе закаливания, что может </w:t>
      </w:r>
      <w:r w:rsidRPr="00C42FD3">
        <w:rPr>
          <w:rFonts w:ascii="Georgia" w:eastAsia="Batang" w:hAnsi="Georgia"/>
          <w:color w:val="000080"/>
          <w:sz w:val="28"/>
          <w:szCs w:val="28"/>
        </w:rPr>
        <w:t>привести к</w:t>
      </w:r>
      <w:r>
        <w:rPr>
          <w:rFonts w:ascii="Georgia" w:eastAsia="Batang" w:hAnsi="Georgia"/>
          <w:color w:val="000080"/>
          <w:sz w:val="28"/>
          <w:szCs w:val="28"/>
        </w:rPr>
        <w:t xml:space="preserve"> </w:t>
      </w:r>
      <w:proofErr w:type="spellStart"/>
      <w:r>
        <w:rPr>
          <w:rFonts w:ascii="Georgia" w:eastAsia="Batang" w:hAnsi="Georgia"/>
          <w:color w:val="000080"/>
          <w:sz w:val="28"/>
          <w:szCs w:val="28"/>
        </w:rPr>
        <w:t>психоэмоциональному</w:t>
      </w:r>
      <w:proofErr w:type="spellEnd"/>
      <w:r>
        <w:rPr>
          <w:rFonts w:ascii="Georgia" w:eastAsia="Batang" w:hAnsi="Georgia"/>
          <w:color w:val="000080"/>
          <w:sz w:val="28"/>
          <w:szCs w:val="28"/>
        </w:rPr>
        <w:t xml:space="preserve">  напряжению</w:t>
      </w:r>
      <w:r w:rsidRPr="00C42FD3">
        <w:rPr>
          <w:rFonts w:ascii="Georgia" w:eastAsia="Batang" w:hAnsi="Georgia"/>
          <w:color w:val="000080"/>
          <w:sz w:val="28"/>
          <w:szCs w:val="28"/>
        </w:rPr>
        <w:t>.</w:t>
      </w: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>Совет 4.</w:t>
      </w:r>
      <w:r w:rsidRPr="00C42FD3">
        <w:rPr>
          <w:rFonts w:ascii="Georgia" w:eastAsia="Batang" w:hAnsi="Georgia"/>
          <w:color w:val="000080"/>
          <w:sz w:val="28"/>
          <w:szCs w:val="28"/>
        </w:rPr>
        <w:t xml:space="preserve">    </w:t>
      </w:r>
    </w:p>
    <w:p w:rsidR="00F61D07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color w:val="000080"/>
          <w:sz w:val="28"/>
          <w:szCs w:val="28"/>
        </w:rPr>
        <w:t>Зимой постарайтесь, чтобы у ребенка вс</w:t>
      </w:r>
      <w:r>
        <w:rPr>
          <w:rFonts w:ascii="Georgia" w:eastAsia="Batang" w:hAnsi="Georgia"/>
          <w:color w:val="000080"/>
          <w:sz w:val="28"/>
          <w:szCs w:val="28"/>
        </w:rPr>
        <w:t>егда были в достатке апельсины,</w:t>
      </w:r>
    </w:p>
    <w:p w:rsidR="00F61D07" w:rsidRPr="00C42FD3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color w:val="000080"/>
          <w:sz w:val="28"/>
          <w:szCs w:val="28"/>
        </w:rPr>
        <w:t>бананы, яблоки, а чай после душа лучше пить с лимоном.</w:t>
      </w: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>Совет 5 .</w:t>
      </w:r>
      <w:r w:rsidRPr="00C42FD3">
        <w:rPr>
          <w:rFonts w:ascii="Georgia" w:eastAsia="Batang" w:hAnsi="Georgia"/>
          <w:color w:val="000080"/>
          <w:sz w:val="28"/>
          <w:szCs w:val="28"/>
        </w:rPr>
        <w:t xml:space="preserve">   </w:t>
      </w:r>
    </w:p>
    <w:p w:rsidR="00F61D07" w:rsidRPr="00C42FD3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color w:val="000080"/>
          <w:sz w:val="28"/>
          <w:szCs w:val="28"/>
        </w:rPr>
        <w:t xml:space="preserve">Если </w:t>
      </w:r>
      <w:proofErr w:type="gramStart"/>
      <w:r w:rsidRPr="00C42FD3">
        <w:rPr>
          <w:rFonts w:ascii="Georgia" w:eastAsia="Batang" w:hAnsi="Georgia"/>
          <w:color w:val="000080"/>
          <w:sz w:val="28"/>
          <w:szCs w:val="28"/>
        </w:rPr>
        <w:t>ребенок</w:t>
      </w:r>
      <w:proofErr w:type="gramEnd"/>
      <w:r w:rsidRPr="00C42FD3">
        <w:rPr>
          <w:rFonts w:ascii="Georgia" w:eastAsia="Batang" w:hAnsi="Georgia"/>
          <w:color w:val="000080"/>
          <w:sz w:val="28"/>
          <w:szCs w:val="28"/>
        </w:rPr>
        <w:t xml:space="preserve"> не смотря на закаливани</w:t>
      </w:r>
      <w:r>
        <w:rPr>
          <w:rFonts w:ascii="Georgia" w:eastAsia="Batang" w:hAnsi="Georgia"/>
          <w:color w:val="000080"/>
          <w:sz w:val="28"/>
          <w:szCs w:val="28"/>
        </w:rPr>
        <w:t xml:space="preserve">е, заболел, то его иммунитет не </w:t>
      </w:r>
      <w:r w:rsidRPr="00C42FD3">
        <w:rPr>
          <w:rFonts w:ascii="Georgia" w:eastAsia="Batang" w:hAnsi="Georgia"/>
          <w:color w:val="000080"/>
          <w:sz w:val="28"/>
          <w:szCs w:val="28"/>
        </w:rPr>
        <w:t>полностью созрел, придется</w:t>
      </w:r>
      <w:r>
        <w:rPr>
          <w:rFonts w:ascii="Georgia" w:eastAsia="Batang" w:hAnsi="Georgia"/>
          <w:color w:val="000080"/>
          <w:sz w:val="28"/>
          <w:szCs w:val="28"/>
        </w:rPr>
        <w:t xml:space="preserve"> начинать все сначала после его </w:t>
      </w:r>
      <w:r w:rsidRPr="00C42FD3">
        <w:rPr>
          <w:rFonts w:ascii="Georgia" w:eastAsia="Batang" w:hAnsi="Georgia"/>
          <w:color w:val="000080"/>
          <w:sz w:val="28"/>
          <w:szCs w:val="28"/>
        </w:rPr>
        <w:t>выздоровления.</w:t>
      </w: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color w:val="000080"/>
          <w:sz w:val="28"/>
          <w:szCs w:val="28"/>
        </w:rPr>
      </w:pPr>
      <w:r>
        <w:rPr>
          <w:rFonts w:eastAsia="Batang"/>
          <w:noProof/>
          <w:color w:val="0000F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423pt;margin-top:-.15pt;width:101.5pt;height:80.9pt;z-index:-251645952">
            <v:imagedata r:id="rId7" o:title=""/>
          </v:shape>
          <o:OLEObject Type="Embed" ProgID="PBrush" ShapeID="_x0000_s1036" DrawAspect="Content" ObjectID="_1549539881" r:id="rId8"/>
        </w:pict>
      </w: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>Совет 6 .</w:t>
      </w:r>
      <w:r w:rsidRPr="00C42FD3">
        <w:rPr>
          <w:rFonts w:ascii="Georgia" w:eastAsia="Batang" w:hAnsi="Georgia"/>
          <w:color w:val="000080"/>
          <w:sz w:val="28"/>
          <w:szCs w:val="28"/>
        </w:rPr>
        <w:t xml:space="preserve">  </w:t>
      </w:r>
    </w:p>
    <w:p w:rsidR="00F61D07" w:rsidRPr="00C42FD3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color w:val="000080"/>
          <w:sz w:val="28"/>
          <w:szCs w:val="28"/>
        </w:rPr>
        <w:t xml:space="preserve">Начинайте закаливание ребенка с самого </w:t>
      </w:r>
      <w:r>
        <w:rPr>
          <w:rFonts w:ascii="Georgia" w:eastAsia="Batang" w:hAnsi="Georgia"/>
          <w:color w:val="000080"/>
          <w:sz w:val="28"/>
          <w:szCs w:val="28"/>
        </w:rPr>
        <w:t>простого и приятного</w:t>
      </w:r>
      <w:proofErr w:type="gramStart"/>
      <w:r>
        <w:rPr>
          <w:rFonts w:ascii="Georgia" w:eastAsia="Batang" w:hAnsi="Georgia"/>
          <w:color w:val="000080"/>
          <w:sz w:val="28"/>
          <w:szCs w:val="28"/>
        </w:rPr>
        <w:t xml:space="preserve"> - –</w:t>
      </w:r>
      <w:proofErr w:type="gramEnd"/>
      <w:r>
        <w:rPr>
          <w:rFonts w:ascii="Georgia" w:eastAsia="Batang" w:hAnsi="Georgia"/>
          <w:color w:val="000080"/>
          <w:sz w:val="28"/>
          <w:szCs w:val="28"/>
        </w:rPr>
        <w:t>обтирания</w:t>
      </w:r>
      <w:r w:rsidRPr="00C42FD3">
        <w:rPr>
          <w:rFonts w:ascii="Georgia" w:eastAsia="Batang" w:hAnsi="Georgia"/>
          <w:color w:val="000080"/>
          <w:sz w:val="28"/>
          <w:szCs w:val="28"/>
        </w:rPr>
        <w:t xml:space="preserve"> мягким влажным полотенцем в жаркий летний день.</w:t>
      </w: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b/>
          <w:i/>
          <w:color w:val="000080"/>
          <w:sz w:val="28"/>
          <w:szCs w:val="28"/>
        </w:rPr>
      </w:pP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 xml:space="preserve">Совет 7 .  </w:t>
      </w:r>
    </w:p>
    <w:p w:rsidR="00F61D07" w:rsidRPr="00C42FD3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color w:val="000080"/>
          <w:sz w:val="28"/>
          <w:szCs w:val="28"/>
        </w:rPr>
        <w:t xml:space="preserve">Помните, что на ребенка большое впечатление производит ваш собственный пример. </w:t>
      </w: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b/>
          <w:i/>
          <w:color w:val="000080"/>
          <w:sz w:val="28"/>
          <w:szCs w:val="28"/>
        </w:rPr>
      </w:pP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b/>
          <w:i/>
          <w:color w:val="000080"/>
          <w:sz w:val="28"/>
          <w:szCs w:val="28"/>
        </w:rPr>
      </w:pP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 xml:space="preserve">Совет 8 . </w:t>
      </w:r>
    </w:p>
    <w:p w:rsidR="00F61D07" w:rsidRPr="00C42FD3" w:rsidRDefault="00F61D07" w:rsidP="00F61D07">
      <w:pPr>
        <w:tabs>
          <w:tab w:val="left" w:pos="5860"/>
        </w:tabs>
        <w:jc w:val="both"/>
        <w:rPr>
          <w:rFonts w:ascii="Georgia" w:eastAsia="Batang" w:hAnsi="Georgia"/>
          <w:color w:val="000080"/>
          <w:sz w:val="28"/>
          <w:szCs w:val="28"/>
        </w:rPr>
      </w:pPr>
      <w:r>
        <w:rPr>
          <w:rFonts w:ascii="Georgia" w:eastAsia="Batang" w:hAnsi="Georgia"/>
          <w:b/>
          <w:i/>
          <w:noProof/>
          <w:color w:val="000080"/>
          <w:sz w:val="28"/>
          <w:szCs w:val="28"/>
        </w:rPr>
        <w:pict>
          <v:shape id="_x0000_s1041" type="#_x0000_t75" style="position:absolute;left:0;text-align:left;margin-left:450pt;margin-top:29.1pt;width:69.45pt;height:55.35pt;z-index:-251640832">
            <v:imagedata r:id="rId7" o:title=""/>
          </v:shape>
          <o:OLEObject Type="Embed" ProgID="PBrush" ShapeID="_x0000_s1041" DrawAspect="Content" ObjectID="_1549539882" r:id="rId9"/>
        </w:pict>
      </w:r>
      <w:r w:rsidRPr="00C42FD3">
        <w:rPr>
          <w:rFonts w:ascii="Georgia" w:eastAsia="Batang" w:hAnsi="Georgia"/>
          <w:color w:val="000080"/>
          <w:sz w:val="28"/>
          <w:szCs w:val="28"/>
        </w:rPr>
        <w:t>Одевайте ребенка так, чтобы ему было легк</w:t>
      </w:r>
      <w:r>
        <w:rPr>
          <w:rFonts w:ascii="Georgia" w:eastAsia="Batang" w:hAnsi="Georgia"/>
          <w:color w:val="000080"/>
          <w:sz w:val="28"/>
          <w:szCs w:val="28"/>
        </w:rPr>
        <w:t xml:space="preserve">о, удобно и сухо. Прочная обувь </w:t>
      </w:r>
      <w:r w:rsidRPr="00C42FD3">
        <w:rPr>
          <w:rFonts w:ascii="Georgia" w:eastAsia="Batang" w:hAnsi="Georgia"/>
          <w:color w:val="000080"/>
          <w:sz w:val="28"/>
          <w:szCs w:val="28"/>
        </w:rPr>
        <w:t>– средство сохранения здоровья.</w:t>
      </w:r>
      <w:r w:rsidRPr="00020E06">
        <w:t xml:space="preserve"> </w:t>
      </w:r>
    </w:p>
    <w:p w:rsidR="00F61D07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b/>
          <w:i/>
          <w:color w:val="000080"/>
          <w:sz w:val="28"/>
          <w:szCs w:val="28"/>
        </w:rPr>
      </w:pPr>
      <w:r w:rsidRPr="00C42FD3">
        <w:rPr>
          <w:rFonts w:ascii="Georgia" w:eastAsia="Batang" w:hAnsi="Georgia"/>
          <w:b/>
          <w:i/>
          <w:color w:val="000080"/>
          <w:sz w:val="28"/>
          <w:szCs w:val="28"/>
        </w:rPr>
        <w:t xml:space="preserve">Совет 9 .  </w:t>
      </w:r>
    </w:p>
    <w:p w:rsidR="00F61D07" w:rsidRDefault="00F61D07" w:rsidP="00F61D07">
      <w:pPr>
        <w:tabs>
          <w:tab w:val="left" w:pos="5860"/>
        </w:tabs>
        <w:ind w:left="1200" w:hanging="1200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color w:val="000080"/>
          <w:sz w:val="28"/>
          <w:szCs w:val="28"/>
        </w:rPr>
        <w:t xml:space="preserve">Если </w:t>
      </w:r>
      <w:proofErr w:type="gramStart"/>
      <w:r w:rsidRPr="00C42FD3">
        <w:rPr>
          <w:rFonts w:ascii="Georgia" w:eastAsia="Batang" w:hAnsi="Georgia"/>
          <w:color w:val="000080"/>
          <w:sz w:val="28"/>
          <w:szCs w:val="28"/>
        </w:rPr>
        <w:t>вы вместе с вашим ребенком</w:t>
      </w:r>
      <w:r>
        <w:rPr>
          <w:rFonts w:ascii="Georgia" w:eastAsia="Batang" w:hAnsi="Georgia"/>
          <w:color w:val="000080"/>
          <w:sz w:val="28"/>
          <w:szCs w:val="28"/>
        </w:rPr>
        <w:t xml:space="preserve"> обошлись</w:t>
      </w:r>
      <w:proofErr w:type="gramEnd"/>
      <w:r>
        <w:rPr>
          <w:rFonts w:ascii="Georgia" w:eastAsia="Batang" w:hAnsi="Georgia"/>
          <w:color w:val="000080"/>
          <w:sz w:val="28"/>
          <w:szCs w:val="28"/>
        </w:rPr>
        <w:t xml:space="preserve"> без простуд в течение </w:t>
      </w:r>
    </w:p>
    <w:p w:rsidR="00F61D07" w:rsidRPr="00C42FD3" w:rsidRDefault="00F61D07" w:rsidP="00F61D07">
      <w:pPr>
        <w:tabs>
          <w:tab w:val="left" w:pos="5860"/>
        </w:tabs>
        <w:ind w:left="1200" w:hanging="1200"/>
        <w:jc w:val="both"/>
        <w:rPr>
          <w:rFonts w:ascii="Georgia" w:eastAsia="Batang" w:hAnsi="Georgia"/>
          <w:color w:val="000080"/>
          <w:sz w:val="28"/>
          <w:szCs w:val="28"/>
        </w:rPr>
      </w:pPr>
      <w:r w:rsidRPr="00C42FD3">
        <w:rPr>
          <w:rFonts w:ascii="Georgia" w:eastAsia="Batang" w:hAnsi="Georgia"/>
          <w:color w:val="000080"/>
          <w:sz w:val="28"/>
          <w:szCs w:val="28"/>
        </w:rPr>
        <w:t>полугода – это уже успех, и его надо не спеша закреплять и развивать.</w:t>
      </w:r>
    </w:p>
    <w:p w:rsidR="00F61D07" w:rsidRPr="00C42FD3" w:rsidRDefault="00F61D07" w:rsidP="00F61D07">
      <w:pPr>
        <w:pStyle w:val="a3"/>
        <w:rPr>
          <w:b/>
          <w:i/>
          <w:color w:val="00008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98425</wp:posOffset>
            </wp:positionV>
            <wp:extent cx="2199640" cy="2937510"/>
            <wp:effectExtent l="133350" t="95250" r="124460" b="72390"/>
            <wp:wrapNone/>
            <wp:docPr id="8" name="Рисунок 8" descr="IMG_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2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80385">
                      <a:off x="0" y="0"/>
                      <a:ext cx="219964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D07" w:rsidRPr="00C42FD3" w:rsidRDefault="00F61D07" w:rsidP="00F61D07">
      <w:pPr>
        <w:pStyle w:val="a3"/>
        <w:rPr>
          <w:b/>
          <w:i/>
          <w:color w:val="00008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69215</wp:posOffset>
            </wp:positionV>
            <wp:extent cx="3416300" cy="2555240"/>
            <wp:effectExtent l="133350" t="152400" r="107950" b="130810"/>
            <wp:wrapTight wrapText="bothSides">
              <wp:wrapPolygon edited="0">
                <wp:start x="20533" y="-158"/>
                <wp:lineTo x="-143" y="-238"/>
                <wp:lineTo x="-249" y="10259"/>
                <wp:lineTo x="-226" y="20610"/>
                <wp:lineTo x="-280" y="21412"/>
                <wp:lineTo x="1399" y="21615"/>
                <wp:lineTo x="2119" y="21703"/>
                <wp:lineTo x="8040" y="21773"/>
                <wp:lineTo x="8051" y="21613"/>
                <wp:lineTo x="12730" y="22180"/>
                <wp:lineTo x="21595" y="21637"/>
                <wp:lineTo x="21834" y="18109"/>
                <wp:lineTo x="21757" y="15674"/>
                <wp:lineTo x="21768" y="15514"/>
                <wp:lineTo x="21811" y="13094"/>
                <wp:lineTo x="21822" y="12933"/>
                <wp:lineTo x="21745" y="10499"/>
                <wp:lineTo x="21756" y="10338"/>
                <wp:lineTo x="21799" y="7918"/>
                <wp:lineTo x="21810" y="7758"/>
                <wp:lineTo x="21733" y="5323"/>
                <wp:lineTo x="21744" y="5163"/>
                <wp:lineTo x="21787" y="2742"/>
                <wp:lineTo x="21798" y="2582"/>
                <wp:lineTo x="21721" y="147"/>
                <wp:lineTo x="21732" y="-13"/>
                <wp:lineTo x="20533" y="-158"/>
              </wp:wrapPolygon>
            </wp:wrapTight>
            <wp:docPr id="5" name="Рисунок 5" descr="IMG_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2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310722">
                      <a:off x="0" y="0"/>
                      <a:ext cx="3416300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D07" w:rsidRPr="00C42FD3" w:rsidRDefault="00F61D07" w:rsidP="00F61D07">
      <w:pPr>
        <w:pStyle w:val="a3"/>
        <w:rPr>
          <w:b/>
          <w:i/>
          <w:color w:val="000080"/>
        </w:rPr>
      </w:pPr>
    </w:p>
    <w:p w:rsidR="00F61D07" w:rsidRPr="00C42FD3" w:rsidRDefault="00F61D07" w:rsidP="00F61D07">
      <w:pPr>
        <w:pStyle w:val="a3"/>
        <w:rPr>
          <w:b/>
          <w:i/>
          <w:color w:val="000080"/>
        </w:rPr>
      </w:pPr>
    </w:p>
    <w:p w:rsidR="00F61D07" w:rsidRPr="00C42FD3" w:rsidRDefault="00F61D07" w:rsidP="00F61D07">
      <w:pPr>
        <w:pStyle w:val="a3"/>
        <w:rPr>
          <w:b/>
          <w:i/>
          <w:color w:val="000080"/>
        </w:rPr>
      </w:pPr>
    </w:p>
    <w:p w:rsidR="00F61D07" w:rsidRPr="00C42FD3" w:rsidRDefault="00F61D07" w:rsidP="00F61D07">
      <w:pPr>
        <w:pStyle w:val="a3"/>
        <w:rPr>
          <w:b/>
          <w:i/>
          <w:color w:val="000080"/>
        </w:rPr>
      </w:pPr>
      <w:r>
        <w:rPr>
          <w:noProof/>
        </w:rPr>
        <w:pict>
          <v:shape id="_x0000_s1038" type="#_x0000_t75" style="position:absolute;left:0;text-align:left;margin-left:-6.2pt;margin-top:4.05pt;width:45pt;height:38.8pt;z-index:-251643904">
            <v:imagedata r:id="rId7" o:title=""/>
          </v:shape>
          <o:OLEObject Type="Embed" ProgID="PBrush" ShapeID="_x0000_s1038" DrawAspect="Content" ObjectID="_1549539883" r:id="rId12"/>
        </w:pict>
      </w:r>
    </w:p>
    <w:p w:rsidR="00F61D07" w:rsidRPr="00C42FD3" w:rsidRDefault="00F61D07" w:rsidP="00F61D07">
      <w:pPr>
        <w:pStyle w:val="a3"/>
        <w:jc w:val="right"/>
        <w:rPr>
          <w:b/>
          <w:i/>
          <w:color w:val="000080"/>
          <w:sz w:val="52"/>
          <w:szCs w:val="52"/>
        </w:rPr>
      </w:pPr>
    </w:p>
    <w:p w:rsidR="00F61D07" w:rsidRDefault="00F61D07" w:rsidP="00F61D07">
      <w:pPr>
        <w:pStyle w:val="a3"/>
        <w:jc w:val="right"/>
        <w:rPr>
          <w:b/>
          <w:i/>
          <w:color w:val="FF0000"/>
          <w:sz w:val="52"/>
          <w:szCs w:val="52"/>
        </w:rPr>
      </w:pPr>
    </w:p>
    <w:p w:rsidR="00F61D07" w:rsidRDefault="00F61D07" w:rsidP="00F61D07">
      <w:pPr>
        <w:pStyle w:val="a3"/>
        <w:jc w:val="right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48"/>
          <w:szCs w:val="48"/>
        </w:rPr>
        <w:pict>
          <v:shape id="_x0000_s1040" type="#_x0000_t75" style="position:absolute;left:0;text-align:left;margin-left:201.65pt;margin-top:.15pt;width:40.8pt;height:32.5pt;z-index:-251641856">
            <v:imagedata r:id="rId7" o:title=""/>
          </v:shape>
          <o:OLEObject Type="Embed" ProgID="PBrush" ShapeID="_x0000_s1040" DrawAspect="Content" ObjectID="_1549539884" r:id="rId13"/>
        </w:pict>
      </w:r>
    </w:p>
    <w:p w:rsidR="00F61D07" w:rsidRDefault="00F61D07" w:rsidP="00F61D07">
      <w:pPr>
        <w:pStyle w:val="a3"/>
        <w:jc w:val="right"/>
        <w:rPr>
          <w:b/>
          <w:i/>
          <w:color w:val="FF0000"/>
          <w:sz w:val="52"/>
          <w:szCs w:val="52"/>
        </w:rPr>
      </w:pPr>
    </w:p>
    <w:p w:rsidR="00F61D07" w:rsidRDefault="00F61D07" w:rsidP="00F61D07">
      <w:pPr>
        <w:pStyle w:val="a3"/>
        <w:jc w:val="right"/>
        <w:rPr>
          <w:b/>
          <w:i/>
          <w:color w:val="FF0000"/>
          <w:sz w:val="52"/>
          <w:szCs w:val="52"/>
        </w:rPr>
      </w:pPr>
    </w:p>
    <w:p w:rsidR="00F61D07" w:rsidRDefault="00F61D07" w:rsidP="00F61D07">
      <w:pPr>
        <w:pStyle w:val="a3"/>
        <w:jc w:val="right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132080</wp:posOffset>
            </wp:positionV>
            <wp:extent cx="3139440" cy="1788795"/>
            <wp:effectExtent l="19050" t="0" r="3810" b="0"/>
            <wp:wrapNone/>
            <wp:docPr id="10" name="Рисунок 10" descr="j0086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0086432"/>
                    <pic:cNvPicPr preferRelativeResize="0">
                      <a:picLocks noChangeAspect="1" noChangeArrowheads="1" noChangeShapeType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88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2"/>
          <w:szCs w:val="52"/>
        </w:rPr>
        <w:pict>
          <v:shape id="_x0000_s1035" type="#_x0000_t75" style="position:absolute;left:0;text-align:left;margin-left:-54pt;margin-top:25.5pt;width:126.15pt;height:100.6pt;z-index:-251646976;mso-position-horizontal-relative:text;mso-position-vertical-relative:text">
            <v:imagedata r:id="rId7" o:title=""/>
          </v:shape>
          <o:OLEObject Type="Embed" ProgID="PBrush" ShapeID="_x0000_s1035" DrawAspect="Content" ObjectID="_1549539885" r:id="rId15"/>
        </w:pict>
      </w:r>
    </w:p>
    <w:p w:rsidR="00F61D07" w:rsidRDefault="00F61D07" w:rsidP="00F61D07">
      <w:pPr>
        <w:pStyle w:val="a3"/>
        <w:jc w:val="right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48"/>
          <w:szCs w:val="48"/>
        </w:rPr>
        <w:pict>
          <v:shape id="_x0000_s1037" type="#_x0000_t75" style="position:absolute;left:0;text-align:left;margin-left:45pt;margin-top:22.6pt;width:40.8pt;height:32.5pt;z-index:-251644928">
            <v:imagedata r:id="rId7" o:title=""/>
          </v:shape>
          <o:OLEObject Type="Embed" ProgID="PBrush" ShapeID="_x0000_s1037" DrawAspect="Content" ObjectID="_1549539886" r:id="rId16"/>
        </w:pict>
      </w:r>
    </w:p>
    <w:p w:rsidR="001E7C8C" w:rsidRDefault="001E7C8C"/>
    <w:sectPr w:rsidR="001E7C8C" w:rsidSect="00F61D07">
      <w:pgSz w:w="11906" w:h="16838"/>
      <w:pgMar w:top="1134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61D07"/>
    <w:rsid w:val="000E34E9"/>
    <w:rsid w:val="001E7C8C"/>
    <w:rsid w:val="00327278"/>
    <w:rsid w:val="00585D86"/>
    <w:rsid w:val="00E10DCE"/>
    <w:rsid w:val="00F61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D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61D07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F61D07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2017-02-25T07:57:00Z</dcterms:created>
  <dcterms:modified xsi:type="dcterms:W3CDTF">2017-02-25T07:58:00Z</dcterms:modified>
</cp:coreProperties>
</file>